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60C" w:rsidRDefault="0002260C" w:rsidP="00022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2260C" w:rsidRDefault="0002260C" w:rsidP="000226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ГЛАВЫ СЕРЕБРЯНСКОГО СЕЛЬСКОГО ПОСЕЛЕНИЯ ГАЙНСКОГО МУНИЦИПАЛЬНОГО РАЙОНА ПЕРМСКОГО КРАЯ</w:t>
      </w:r>
    </w:p>
    <w:p w:rsidR="0002260C" w:rsidRDefault="0002260C" w:rsidP="0002260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21.10.2013 г                                                                                                   № 44             </w:t>
      </w:r>
    </w:p>
    <w:p w:rsidR="00C07B4B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 w:rsidRPr="0002260C">
        <w:rPr>
          <w:rFonts w:ascii="Times New Roman" w:hAnsi="Times New Roman" w:cs="Times New Roman"/>
          <w:sz w:val="28"/>
          <w:szCs w:val="28"/>
        </w:rPr>
        <w:t>Об отмене постановления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  №</w:t>
      </w:r>
      <w:r w:rsidR="00E50357">
        <w:rPr>
          <w:rFonts w:ascii="Times New Roman" w:hAnsi="Times New Roman" w:cs="Times New Roman"/>
          <w:sz w:val="28"/>
          <w:szCs w:val="28"/>
        </w:rPr>
        <w:t xml:space="preserve"> </w:t>
      </w:r>
      <w:r w:rsidR="00024FB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9 от 15.05.2013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года  «Об утверждении перечней мест нахождение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которых может причинить вред здоровью детей, 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физическому и нравственному развитию, и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общественных мест, в которых в ночное время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не допускается нахождение детей без сопровождения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взрослых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иных законных представителей) или лиц, 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осуществляющих мероприятия с участием детей»</w:t>
      </w:r>
    </w:p>
    <w:p w:rsidR="0002260C" w:rsidRDefault="0002260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2260C" w:rsidRDefault="0002260C" w:rsidP="003A512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5035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На основании Протеста прокурора Гайнского муниципального района от 15.10.2013 года № 5-2-2417 на Постановление администрации Серебрянского сельского поселения №29 от 15.05.2013 «Об  утверждении перечней мест нахождение в которых может причинить вред здоровью детей, их физическому и нравственному развитию, и общественных мест, в которых в ночное время не допускается без сопровождения взрослых (иных законных представителей) или лиц, осуществляющих мероприятие с участием детей»</w:t>
      </w:r>
      <w:r w:rsidR="00E50357">
        <w:rPr>
          <w:rFonts w:ascii="Times New Roman" w:hAnsi="Times New Roman" w:cs="Times New Roman"/>
          <w:sz w:val="28"/>
          <w:szCs w:val="28"/>
        </w:rPr>
        <w:t>,ПОСТАНОВЛЯЮ:</w:t>
      </w:r>
    </w:p>
    <w:p w:rsidR="003A5120" w:rsidRDefault="00E50357" w:rsidP="003A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1.Отменить П</w:t>
      </w:r>
      <w:r w:rsidRPr="00E50357">
        <w:rPr>
          <w:rFonts w:ascii="Times New Roman" w:hAnsi="Times New Roman" w:cs="Times New Roman"/>
          <w:sz w:val="28"/>
          <w:szCs w:val="28"/>
        </w:rPr>
        <w:t>остановление администрации Серебрянского сельского поселения от 15.05.2013 года «Об утверждении перечней мест</w:t>
      </w:r>
      <w:r w:rsidR="00024FBD">
        <w:rPr>
          <w:rFonts w:ascii="Times New Roman" w:hAnsi="Times New Roman" w:cs="Times New Roman"/>
          <w:sz w:val="28"/>
          <w:szCs w:val="28"/>
        </w:rPr>
        <w:t>,</w:t>
      </w:r>
      <w:r w:rsidRPr="00E50357">
        <w:rPr>
          <w:rFonts w:ascii="Times New Roman" w:hAnsi="Times New Roman" w:cs="Times New Roman"/>
          <w:sz w:val="28"/>
          <w:szCs w:val="28"/>
        </w:rPr>
        <w:t xml:space="preserve"> нахождение в которых может причинить вред здоровью детей, их физическому и нравственному развитию, и общественных мест, в которых в ночное время  не допускается нахождение детей без сопровождения взрослых </w:t>
      </w:r>
      <w:proofErr w:type="gramStart"/>
      <w:r w:rsidRPr="00E50357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50357">
        <w:rPr>
          <w:rFonts w:ascii="Times New Roman" w:hAnsi="Times New Roman" w:cs="Times New Roman"/>
          <w:sz w:val="28"/>
          <w:szCs w:val="28"/>
        </w:rPr>
        <w:t>иных законных представителей)</w:t>
      </w:r>
      <w:r w:rsidR="003A5120">
        <w:rPr>
          <w:rFonts w:ascii="Times New Roman" w:hAnsi="Times New Roman" w:cs="Times New Roman"/>
          <w:sz w:val="28"/>
          <w:szCs w:val="28"/>
        </w:rPr>
        <w:t xml:space="preserve"> </w:t>
      </w:r>
      <w:r w:rsidRPr="00E50357">
        <w:rPr>
          <w:rFonts w:ascii="Times New Roman" w:hAnsi="Times New Roman" w:cs="Times New Roman"/>
          <w:sz w:val="28"/>
          <w:szCs w:val="28"/>
        </w:rPr>
        <w:t>или  лиц, осуществляющих мероприятие с участием детей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3A5120">
        <w:rPr>
          <w:rFonts w:ascii="Times New Roman" w:hAnsi="Times New Roman" w:cs="Times New Roman"/>
          <w:sz w:val="28"/>
          <w:szCs w:val="28"/>
        </w:rPr>
        <w:t xml:space="preserve"> в связи с несоблюдением процедуры его принятия установленной  действующим федеральным</w:t>
      </w:r>
      <w:r>
        <w:rPr>
          <w:rFonts w:ascii="Times New Roman" w:hAnsi="Times New Roman" w:cs="Times New Roman"/>
          <w:sz w:val="28"/>
          <w:szCs w:val="28"/>
        </w:rPr>
        <w:t xml:space="preserve"> и региональным законодательством.</w:t>
      </w:r>
    </w:p>
    <w:p w:rsidR="00E50357" w:rsidRDefault="00E50357" w:rsidP="003A512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Контроль за исполнением настоящего</w:t>
      </w:r>
      <w:r w:rsidR="00024FBD">
        <w:rPr>
          <w:rFonts w:ascii="Times New Roman" w:hAnsi="Times New Roman" w:cs="Times New Roman"/>
          <w:sz w:val="28"/>
          <w:szCs w:val="28"/>
        </w:rPr>
        <w:t xml:space="preserve"> постановлением  оставляю за собой.</w:t>
      </w:r>
    </w:p>
    <w:p w:rsidR="00024FBD" w:rsidRDefault="00024FBD" w:rsidP="003A512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0357" w:rsidRDefault="00E50357" w:rsidP="00E5035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Серебрянского</w:t>
      </w:r>
    </w:p>
    <w:p w:rsidR="00E50357" w:rsidRPr="00E50357" w:rsidRDefault="00E50357" w:rsidP="00E50357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</w:t>
      </w:r>
      <w:r w:rsidR="003A512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А.С. Гаак</w:t>
      </w:r>
    </w:p>
    <w:sectPr w:rsidR="00E50357" w:rsidRPr="00E50357" w:rsidSect="00C07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C2228"/>
    <w:multiLevelType w:val="hybridMultilevel"/>
    <w:tmpl w:val="47948F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2260C"/>
    <w:rsid w:val="0002260C"/>
    <w:rsid w:val="00024FBD"/>
    <w:rsid w:val="003A5120"/>
    <w:rsid w:val="00C07B4B"/>
    <w:rsid w:val="00E503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3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7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5</cp:revision>
  <cp:lastPrinted>2013-10-22T09:26:00Z</cp:lastPrinted>
  <dcterms:created xsi:type="dcterms:W3CDTF">2013-10-18T11:40:00Z</dcterms:created>
  <dcterms:modified xsi:type="dcterms:W3CDTF">2013-10-22T09:26:00Z</dcterms:modified>
</cp:coreProperties>
</file>